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1"/>
        <w:gridCol w:w="1979"/>
      </w:tblGrid>
      <w:tr w:rsidR="00AE1C85" w:rsidTr="00A77244">
        <w:trPr>
          <w:trHeight w:val="463"/>
        </w:trPr>
        <w:tc>
          <w:tcPr>
            <w:tcW w:w="1171" w:type="dxa"/>
            <w:vAlign w:val="center"/>
          </w:tcPr>
          <w:p w:rsidR="00AE1C85" w:rsidRDefault="00AE1C85" w:rsidP="00A77244">
            <w:pPr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</w:tcPr>
          <w:p w:rsidR="00AE1C85" w:rsidRDefault="00AE1C85" w:rsidP="00A77244"/>
        </w:tc>
      </w:tr>
    </w:tbl>
    <w:p w:rsidR="00AE1C85" w:rsidRDefault="00AE1C85" w:rsidP="00AE1C85">
      <w:pPr>
        <w:spacing w:beforeLines="50" w:line="400" w:lineRule="exact"/>
        <w:ind w:firstLineChars="700" w:firstLine="3080"/>
        <w:rPr>
          <w:rFonts w:eastAsia="黑体" w:hint="eastAsia"/>
          <w:sz w:val="44"/>
        </w:rPr>
      </w:pPr>
    </w:p>
    <w:p w:rsidR="00AE1C85" w:rsidRDefault="00AE1C85" w:rsidP="00AE1C85">
      <w:pPr>
        <w:spacing w:beforeLines="50" w:line="40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《课题设计论证》活页</w:t>
      </w:r>
    </w:p>
    <w:p w:rsidR="00AE1C85" w:rsidRDefault="00AE1C85" w:rsidP="00AE1C85">
      <w:pPr>
        <w:spacing w:beforeLines="50" w:line="400" w:lineRule="exact"/>
        <w:jc w:val="center"/>
        <w:rPr>
          <w:rFonts w:eastAsia="黑体" w:hint="eastAsia"/>
          <w:sz w:val="44"/>
        </w:rPr>
      </w:pPr>
    </w:p>
    <w:p w:rsidR="00AE1C85" w:rsidRDefault="00AE1C85" w:rsidP="00AE1C85">
      <w:pPr>
        <w:spacing w:line="400" w:lineRule="exact"/>
        <w:rPr>
          <w:rFonts w:ascii="宋体" w:hAnsi="宋体" w:hint="eastAsia"/>
          <w:spacing w:val="-8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ascii="楷体_GB2312" w:eastAsia="楷体_GB2312" w:hAnsi="宋体" w:hint="eastAsia"/>
          <w:b/>
          <w:sz w:val="24"/>
          <w:szCs w:val="24"/>
        </w:rPr>
        <w:t>填写说明：</w:t>
      </w:r>
      <w:r>
        <w:rPr>
          <w:rFonts w:ascii="宋体" w:hAnsi="宋体" w:hint="eastAsia"/>
          <w:spacing w:val="-8"/>
          <w:sz w:val="24"/>
          <w:szCs w:val="24"/>
        </w:rPr>
        <w:t>本表供匿名评审使用。填写时，不得出现课题主持人姓名、单位名称等信息，统一用×××、××××××代替。否则，一律不得进入评审程序。）</w:t>
      </w:r>
    </w:p>
    <w:p w:rsidR="00AE1C85" w:rsidRDefault="00AE1C85" w:rsidP="00AE1C85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AE1C85" w:rsidRDefault="00AE1C85" w:rsidP="00AE1C85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AE1C85" w:rsidRDefault="00AE1C85" w:rsidP="00AE1C85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AE1C85" w:rsidRDefault="00AE1C85" w:rsidP="00AE1C85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:rsidR="00AE1C85" w:rsidRDefault="00AE1C85" w:rsidP="00AE1C85">
      <w:pPr>
        <w:spacing w:line="400" w:lineRule="exact"/>
        <w:rPr>
          <w:rFonts w:ascii="宋体" w:eastAsia="黑体" w:hint="eastAsia"/>
          <w:sz w:val="30"/>
        </w:rPr>
      </w:pPr>
      <w:r>
        <w:rPr>
          <w:rFonts w:ascii="宋体" w:eastAsia="黑体" w:hint="eastAsia"/>
          <w:sz w:val="30"/>
        </w:rPr>
        <w:t xml:space="preserve"> </w:t>
      </w:r>
    </w:p>
    <w:p w:rsidR="00AE1C85" w:rsidRDefault="00AE1C85" w:rsidP="00AE1C85">
      <w:pPr>
        <w:spacing w:line="400" w:lineRule="exact"/>
        <w:rPr>
          <w:rFonts w:ascii="华文楷体" w:eastAsia="华文楷体" w:hAnsi="华文楷体" w:cs="华文楷体"/>
          <w:b/>
          <w:bCs/>
          <w:sz w:val="28"/>
          <w:szCs w:val="28"/>
          <w:u w:val="single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:rsidR="00AE1C85" w:rsidRDefault="00AE1C85" w:rsidP="00AE1C85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</w:p>
    <w:p w:rsidR="00AE1C85" w:rsidRDefault="00AE1C85" w:rsidP="00AE1C85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一、课题选题</w:t>
      </w: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（一）问题的提出</w:t>
      </w: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（二）国内外相关研究的学术史梳理</w:t>
      </w: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（三）本课题相对已有研究的独到学术价值和应用价值</w:t>
      </w:r>
    </w:p>
    <w:p w:rsidR="00AE1C85" w:rsidRDefault="00AE1C85" w:rsidP="00AE1C85">
      <w:pPr>
        <w:spacing w:line="36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二、课题论证</w:t>
      </w: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  <w:rPr>
          <w:rFonts w:hint="eastAsia"/>
        </w:rPr>
      </w:pPr>
      <w:r>
        <w:rPr>
          <w:rFonts w:hint="eastAsia"/>
          <w:b/>
        </w:rPr>
        <w:t>（一）研究内容</w:t>
      </w:r>
      <w:r>
        <w:rPr>
          <w:rFonts w:hint="eastAsia"/>
        </w:rPr>
        <w:t>（本课题的研究对象、研究内容、重点难点、研究目标等）</w:t>
      </w:r>
    </w:p>
    <w:p w:rsidR="00AE1C85" w:rsidRDefault="00AE1C85" w:rsidP="00AE1C85">
      <w:pPr>
        <w:spacing w:line="360" w:lineRule="auto"/>
        <w:ind w:firstLineChars="200" w:firstLine="422"/>
        <w:rPr>
          <w:rFonts w:hint="eastAsia"/>
        </w:rPr>
      </w:pPr>
      <w:r>
        <w:rPr>
          <w:rFonts w:hint="eastAsia"/>
          <w:b/>
        </w:rPr>
        <w:t>（二）思路方法</w:t>
      </w:r>
      <w:r>
        <w:rPr>
          <w:rFonts w:hint="eastAsia"/>
        </w:rPr>
        <w:t>（本课题研究的基本思路、研究方法、研究步骤等）</w:t>
      </w:r>
    </w:p>
    <w:p w:rsidR="00AE1C85" w:rsidRDefault="00AE1C85" w:rsidP="00AE1C85">
      <w:pPr>
        <w:spacing w:line="360" w:lineRule="auto"/>
        <w:ind w:firstLineChars="200" w:firstLine="422"/>
      </w:pPr>
      <w:r>
        <w:rPr>
          <w:rFonts w:hint="eastAsia"/>
          <w:b/>
        </w:rPr>
        <w:t>（三）创新之处</w:t>
      </w:r>
      <w:r>
        <w:rPr>
          <w:rFonts w:hint="eastAsia"/>
        </w:rPr>
        <w:t>（在学术思想、学术观点、研究方法等方面的特色和创新）</w:t>
      </w:r>
    </w:p>
    <w:p w:rsidR="00AE1C85" w:rsidRDefault="00AE1C85" w:rsidP="00AE1C85">
      <w:pPr>
        <w:spacing w:line="360" w:lineRule="auto"/>
        <w:ind w:firstLineChars="200" w:firstLine="42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ascii="宋体" w:hint="eastAsia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982"/>
        <w:gridCol w:w="4257"/>
        <w:gridCol w:w="1134"/>
        <w:gridCol w:w="1559"/>
      </w:tblGrid>
      <w:tr w:rsidR="00AE1C85" w:rsidTr="00A77244"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研究阶段</w:t>
            </w:r>
          </w:p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（起止时间）</w:t>
            </w: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负责人</w:t>
            </w: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AE1C85" w:rsidTr="00A77244">
        <w:trPr>
          <w:trHeight w:val="20"/>
        </w:trPr>
        <w:tc>
          <w:tcPr>
            <w:tcW w:w="70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1C85" w:rsidRDefault="00AE1C85" w:rsidP="00A772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1C85" w:rsidRDefault="00AE1C85" w:rsidP="00A77244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1C85" w:rsidRDefault="00AE1C85" w:rsidP="00A77244">
            <w:pPr>
              <w:ind w:firstLine="72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</w:tbl>
    <w:p w:rsidR="00AE1C85" w:rsidRDefault="00AE1C85" w:rsidP="00AE1C85">
      <w:pPr>
        <w:spacing w:line="400" w:lineRule="exact"/>
        <w:rPr>
          <w:rFonts w:hint="eastAsia"/>
        </w:rPr>
      </w:pP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（五）预期成果使用去向及社会效益</w:t>
      </w:r>
    </w:p>
    <w:p w:rsidR="00AE1C85" w:rsidRDefault="00AE1C85" w:rsidP="00AE1C85">
      <w:pPr>
        <w:tabs>
          <w:tab w:val="left" w:pos="2107"/>
        </w:tabs>
        <w:spacing w:line="360" w:lineRule="auto"/>
        <w:ind w:firstLineChars="200" w:firstLine="422"/>
      </w:pPr>
      <w:r>
        <w:rPr>
          <w:rFonts w:hint="eastAsia"/>
          <w:b/>
        </w:rPr>
        <w:t>（六）参考文献（</w:t>
      </w:r>
      <w:r>
        <w:rPr>
          <w:rFonts w:hint="eastAsia"/>
        </w:rPr>
        <w:t>开展本课题研究的主要中外参考文献）</w:t>
      </w:r>
    </w:p>
    <w:p w:rsidR="00AE1C85" w:rsidRDefault="00AE1C85" w:rsidP="00AE1C85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三、研究基础</w:t>
      </w:r>
    </w:p>
    <w:p w:rsidR="00AE1C85" w:rsidRDefault="00AE1C85" w:rsidP="00AE1C85">
      <w:pPr>
        <w:spacing w:line="360" w:lineRule="auto"/>
        <w:ind w:right="71" w:firstLineChars="200" w:firstLine="422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（课题主持人的主要学术简历、学术兼职）</w:t>
      </w:r>
    </w:p>
    <w:p w:rsidR="00AE1C85" w:rsidRDefault="00AE1C85" w:rsidP="00AE1C85">
      <w:pPr>
        <w:spacing w:line="360" w:lineRule="auto"/>
        <w:ind w:firstLineChars="200" w:firstLine="422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</w:t>
      </w:r>
      <w:r>
        <w:rPr>
          <w:rFonts w:hint="eastAsia"/>
        </w:rPr>
        <w:t>5</w:t>
      </w:r>
      <w:r>
        <w:rPr>
          <w:rFonts w:hint="eastAsia"/>
        </w:rPr>
        <w:t>项）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134"/>
        <w:gridCol w:w="1276"/>
        <w:gridCol w:w="1559"/>
        <w:gridCol w:w="1559"/>
      </w:tblGrid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独著或合著（排名前3位）的著作、论文、咨询报告、批示转载等成果名称</w:t>
            </w: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成果形式</w:t>
            </w: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发表刊物、出版单位、批示人</w:t>
            </w: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取得成果时间</w:t>
            </w: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主持或参与（排名前5位）的课题名称</w:t>
            </w: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课题类别</w:t>
            </w: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批准时间</w:t>
            </w: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批准单位</w:t>
            </w: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是否结题</w:t>
            </w: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个人或集体（排名前5位）获奖成果名称</w:t>
            </w: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成果类型</w:t>
            </w: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批准时间</w:t>
            </w: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批准单位</w:t>
            </w: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获奖等级</w:t>
            </w: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4111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left"/>
              <w:rPr>
                <w:rFonts w:ascii="宋体" w:hint="eastAsia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排名前5位的其他成果（成果名称及佐证信息）</w:t>
            </w: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  <w:tr w:rsidR="00AE1C85" w:rsidTr="00A77244">
        <w:trPr>
          <w:trHeight w:val="20"/>
        </w:trPr>
        <w:tc>
          <w:tcPr>
            <w:tcW w:w="9639" w:type="dxa"/>
            <w:gridSpan w:val="5"/>
          </w:tcPr>
          <w:p w:rsidR="00AE1C85" w:rsidRDefault="00AE1C85" w:rsidP="00A77244">
            <w:pPr>
              <w:jc w:val="center"/>
              <w:rPr>
                <w:rFonts w:ascii="宋体" w:hint="eastAsia"/>
                <w:sz w:val="22"/>
                <w:szCs w:val="22"/>
              </w:rPr>
            </w:pPr>
          </w:p>
        </w:tc>
      </w:tr>
    </w:tbl>
    <w:p w:rsidR="00AE1C85" w:rsidRDefault="00AE1C85" w:rsidP="00AE1C85">
      <w:pPr>
        <w:spacing w:beforeLines="50" w:line="400" w:lineRule="exact"/>
        <w:ind w:right="74" w:firstLineChars="200" w:firstLine="422"/>
        <w:jc w:val="left"/>
      </w:pPr>
      <w:r>
        <w:rPr>
          <w:rFonts w:hint="eastAsia"/>
          <w:b/>
        </w:rPr>
        <w:t>（三）条件保障：</w:t>
      </w:r>
      <w:r>
        <w:rPr>
          <w:rFonts w:hint="eastAsia"/>
        </w:rPr>
        <w:t>完成本课题研究的时间保证、资料设备、经费支持等科研条件。</w:t>
      </w:r>
    </w:p>
    <w:p w:rsidR="00AE1C85" w:rsidRDefault="00AE1C85" w:rsidP="00AE1C85">
      <w:pPr>
        <w:spacing w:beforeLines="50" w:line="400" w:lineRule="exact"/>
        <w:ind w:right="74" w:firstLineChars="200" w:firstLine="420"/>
        <w:jc w:val="left"/>
      </w:pPr>
    </w:p>
    <w:p w:rsidR="00AE1C85" w:rsidRDefault="00AE1C85" w:rsidP="00AE1C85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</w:p>
    <w:p w:rsidR="00854AA2" w:rsidRDefault="00854AA2"/>
    <w:sectPr w:rsidR="00854AA2">
      <w:footerReference w:type="default" r:id="rId4"/>
      <w:headerReference w:type="first" r:id="rId5"/>
      <w:footerReference w:type="first" r:id="rId6"/>
      <w:pgSz w:w="11907" w:h="16840"/>
      <w:pgMar w:top="1077" w:right="1134" w:bottom="1191" w:left="1134" w:header="1021" w:footer="851" w:gutter="0"/>
      <w:pgNumType w:fmt="numberInDash" w:start="0"/>
      <w:cols w:space="720"/>
      <w:docGrid w:type="lines" w:linePitch="4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楷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C85">
    <w:pPr>
      <w:pStyle w:val="a3"/>
      <w:jc w:val="center"/>
      <w:rPr>
        <w:rFonts w:eastAsia="宋体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0;margin-top:0;width:2in;height:2in;z-index:251661312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AE1C85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AE1C85">
                <w:pPr>
                  <w:pStyle w:val="a3"/>
                  <w:rPr>
                    <w:rFonts w:eastAsia="宋体" w:hint="eastAsia"/>
                  </w:rPr>
                </w:pPr>
              </w:p>
            </w:txbxContent>
          </v:textbox>
          <w10:wrap anchorx="margin"/>
        </v:shape>
      </w:pict>
    </w:r>
  </w:p>
  <w:p w:rsidR="00000000" w:rsidRDefault="00AE1C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C85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7" type="#_x0000_t202" style="position:absolute;left:0;text-align:left;margin-left:0;margin-top:0;width:2in;height:2in;z-index:251662336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AE1C85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AE1C8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C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E1C85"/>
    <w:rsid w:val="00854AA2"/>
    <w:rsid w:val="00A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E1C85"/>
    <w:rPr>
      <w:sz w:val="18"/>
    </w:rPr>
  </w:style>
  <w:style w:type="paragraph" w:styleId="a4">
    <w:name w:val="header"/>
    <w:basedOn w:val="a"/>
    <w:link w:val="Char0"/>
    <w:rsid w:val="00AE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AE1C85"/>
    <w:rPr>
      <w:rFonts w:ascii="Times New Roman" w:eastAsia="宋体" w:hAnsi="Times New Roman" w:cs="Times New Roman"/>
      <w:sz w:val="18"/>
      <w:szCs w:val="20"/>
    </w:rPr>
  </w:style>
  <w:style w:type="paragraph" w:styleId="a3">
    <w:name w:val="footer"/>
    <w:basedOn w:val="a"/>
    <w:link w:val="Char"/>
    <w:uiPriority w:val="99"/>
    <w:rsid w:val="00AE1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AE1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2020-01-06T12:05:00Z</dcterms:created>
  <dcterms:modified xsi:type="dcterms:W3CDTF">2020-01-06T12:05:00Z</dcterms:modified>
</cp:coreProperties>
</file>